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189" w:rsidRPr="00E14189" w:rsidRDefault="00E14189" w:rsidP="00E1418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E14189">
        <w:rPr>
          <w:rFonts w:ascii="Arial" w:eastAsia="MS Mincho" w:hAnsi="Arial"/>
          <w:b/>
          <w:noProof/>
          <w:sz w:val="24"/>
        </w:rPr>
        <w:t>3GPP TSG-</w:t>
      </w:r>
      <w:r w:rsidRPr="00E14189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E14189">
        <w:rPr>
          <w:rFonts w:ascii="Arial" w:eastAsia="MS Mincho" w:hAnsi="Arial"/>
          <w:b/>
          <w:noProof/>
          <w:sz w:val="24"/>
        </w:rPr>
        <w:t xml:space="preserve"> Meetin</w:t>
      </w:r>
      <w:r w:rsidRPr="00E14189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E14189">
        <w:rPr>
          <w:rFonts w:ascii="Arial" w:eastAsia="MS Mincho" w:hAnsi="Arial" w:cs="Arial"/>
          <w:b/>
          <w:noProof/>
          <w:sz w:val="24"/>
          <w:szCs w:val="24"/>
        </w:rPr>
        <w:tab/>
      </w:r>
      <w:r w:rsidR="00BE7386" w:rsidRPr="00BE7386">
        <w:rPr>
          <w:rFonts w:ascii="Arial" w:hAnsi="Arial" w:cs="Arial"/>
          <w:b/>
          <w:noProof/>
          <w:sz w:val="24"/>
          <w:szCs w:val="24"/>
          <w:lang w:eastAsia="zh-CN"/>
        </w:rPr>
        <w:t>R4-22057</w:t>
      </w:r>
      <w:r w:rsidR="00BE7386">
        <w:rPr>
          <w:rFonts w:ascii="Arial" w:hAnsi="Arial" w:cs="Arial"/>
          <w:b/>
          <w:noProof/>
          <w:sz w:val="24"/>
          <w:szCs w:val="24"/>
          <w:lang w:eastAsia="zh-CN"/>
        </w:rPr>
        <w:t>49</w:t>
      </w:r>
      <w:bookmarkStart w:id="2" w:name="_GoBack"/>
      <w:bookmarkEnd w:id="2"/>
    </w:p>
    <w:bookmarkEnd w:id="0"/>
    <w:p w:rsidR="00E14189" w:rsidRPr="00E14189" w:rsidRDefault="00E14189" w:rsidP="00E1418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14189">
        <w:rPr>
          <w:rFonts w:ascii="Arial" w:eastAsia="MS Mincho" w:hAnsi="Arial"/>
          <w:b/>
          <w:noProof/>
          <w:sz w:val="24"/>
        </w:rPr>
        <w:t>Electronic Meeting, 21</w:t>
      </w:r>
      <w:r w:rsidRPr="00E1418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E14189">
        <w:rPr>
          <w:rFonts w:ascii="Arial" w:eastAsia="MS Mincho" w:hAnsi="Arial"/>
          <w:b/>
          <w:noProof/>
          <w:sz w:val="24"/>
        </w:rPr>
        <w:t xml:space="preserve"> Feb – 3</w:t>
      </w:r>
      <w:r w:rsidRPr="00E14189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E14189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:rsidR="00D46BD4" w:rsidRPr="00E14189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11B01" w:rsidRPr="00011B01">
        <w:rPr>
          <w:rFonts w:ascii="Arial" w:hAnsi="Arial"/>
          <w:sz w:val="24"/>
          <w:lang w:val="en-US" w:eastAsia="zh-CN"/>
        </w:rPr>
        <w:t xml:space="preserve">Discussion and simulation results on 1024QAM </w:t>
      </w:r>
      <w:r w:rsidR="001223A9">
        <w:rPr>
          <w:rFonts w:ascii="Arial" w:hAnsi="Arial"/>
          <w:sz w:val="24"/>
          <w:lang w:val="en-US" w:eastAsia="zh-CN"/>
        </w:rPr>
        <w:t>SDR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83484A">
        <w:rPr>
          <w:rFonts w:ascii="Arial" w:hAnsi="Arial"/>
          <w:sz w:val="24"/>
          <w:lang w:val="pt-BR"/>
        </w:rPr>
        <w:t>10.6.5.3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E62FAD" w:rsidP="00D46BD4">
      <w:pPr>
        <w:rPr>
          <w:lang w:val="en-US" w:eastAsia="zh-CN"/>
        </w:rPr>
      </w:pPr>
      <w:r w:rsidRPr="00E62FAD">
        <w:rPr>
          <w:lang w:eastAsia="zh-CN"/>
        </w:rPr>
        <w:t xml:space="preserve">During RAN4#101bis-e meeting, Way forward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_Ref95301326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E62FAD">
        <w:rPr>
          <w:lang w:eastAsia="zh-CN"/>
        </w:rPr>
        <w:t xml:space="preserve"> for NR DL1024QAM demodulation and CQI reporting requirements was approved.</w:t>
      </w:r>
      <w:r w:rsidR="00D46BD4" w:rsidRPr="006551CC">
        <w:rPr>
          <w:lang w:eastAsia="zh-CN"/>
        </w:rPr>
        <w:t xml:space="preserve">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1874FC">
        <w:rPr>
          <w:lang w:val="en-US" w:eastAsia="zh-CN"/>
        </w:rPr>
        <w:t>1024QAM</w:t>
      </w:r>
      <w:r w:rsidR="00B93693" w:rsidRPr="006551CC">
        <w:rPr>
          <w:lang w:val="en-US" w:eastAsia="zh-CN"/>
        </w:rPr>
        <w:t xml:space="preserve"> </w:t>
      </w:r>
      <w:r w:rsidR="001223A9">
        <w:rPr>
          <w:lang w:val="en-US" w:eastAsia="zh-CN"/>
        </w:rPr>
        <w:t>SDR</w:t>
      </w:r>
      <w:r w:rsidR="00D46BD4" w:rsidRPr="006551CC">
        <w:rPr>
          <w:lang w:val="en-US" w:eastAsia="zh-CN"/>
        </w:rPr>
        <w:t xml:space="preserve"> 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:rsidR="001874FC" w:rsidRDefault="001874FC" w:rsidP="00A11260">
      <w:pPr>
        <w:pStyle w:val="2"/>
        <w:rPr>
          <w:lang w:val="en-US" w:eastAsia="zh-CN"/>
        </w:rPr>
      </w:pPr>
      <w:bookmarkStart w:id="3" w:name="_Ref91685055"/>
      <w:r>
        <w:rPr>
          <w:lang w:val="en-US" w:eastAsia="zh-CN"/>
        </w:rPr>
        <w:t>SDR requirements</w:t>
      </w:r>
      <w:bookmarkEnd w:id="3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224CC" w:rsidRPr="00E45A98" w:rsidTr="001224CC">
        <w:tc>
          <w:tcPr>
            <w:tcW w:w="10456" w:type="dxa"/>
          </w:tcPr>
          <w:p w:rsidR="00E45A98" w:rsidRPr="00E45A98" w:rsidRDefault="00E45A98" w:rsidP="00E45A98">
            <w:pPr>
              <w:widowControl w:val="0"/>
              <w:numPr>
                <w:ilvl w:val="0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Add the MCS indexes for SDR test with 1024QAM based on </w:t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fldChar w:fldCharType="begin"/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instrText xml:space="preserve"> REF _Ref87200920 \h  \* MERGEFORMAT </w:instrText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fldChar w:fldCharType="separate"/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Table </w:t>
            </w:r>
            <w:r w:rsidRPr="00E45A98">
              <w:rPr>
                <w:rFonts w:ascii="Arial" w:eastAsia="Yu Mincho" w:hAnsi="Arial" w:cs="Arial"/>
                <w:i/>
                <w:noProof/>
                <w:kern w:val="2"/>
                <w:sz w:val="21"/>
                <w:szCs w:val="22"/>
                <w:lang w:val="en-US" w:eastAsia="zh-CN"/>
              </w:rPr>
              <w:t>2</w:t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fldChar w:fldCharType="end"/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 for 2Rx.</w:t>
            </w:r>
          </w:p>
          <w:p w:rsidR="00E45A98" w:rsidRPr="00E45A98" w:rsidRDefault="00E45A98" w:rsidP="00E45A98">
            <w:pPr>
              <w:widowControl w:val="0"/>
              <w:numPr>
                <w:ilvl w:val="1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Rank 1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1: MCS25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2: MCS23</w:t>
            </w:r>
          </w:p>
          <w:p w:rsidR="00E45A98" w:rsidRPr="00E45A98" w:rsidRDefault="00E45A98" w:rsidP="00E45A98">
            <w:pPr>
              <w:widowControl w:val="0"/>
              <w:numPr>
                <w:ilvl w:val="1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Rank 2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1: MCS23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2: Not define SDR tests</w:t>
            </w:r>
          </w:p>
          <w:p w:rsidR="00E45A98" w:rsidRPr="00E45A98" w:rsidRDefault="00E45A98" w:rsidP="00E45A98">
            <w:pPr>
              <w:widowControl w:val="0"/>
              <w:numPr>
                <w:ilvl w:val="0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Add the MCS indexes for SDR test with 1024QAM based on </w:t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fldChar w:fldCharType="begin"/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instrText xml:space="preserve"> REF _Ref93574456 \h  \* MERGEFORMAT </w:instrText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fldChar w:fldCharType="separate"/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Table </w:t>
            </w:r>
            <w:r w:rsidRPr="00E45A98">
              <w:rPr>
                <w:rFonts w:ascii="Arial" w:eastAsia="Yu Mincho" w:hAnsi="Arial" w:cs="Arial"/>
                <w:i/>
                <w:noProof/>
                <w:kern w:val="2"/>
                <w:sz w:val="21"/>
                <w:szCs w:val="22"/>
                <w:lang w:val="en-US" w:eastAsia="zh-CN"/>
              </w:rPr>
              <w:t>3</w:t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fldChar w:fldCharType="end"/>
            </w: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 for 4Rx. </w:t>
            </w:r>
          </w:p>
          <w:p w:rsidR="00E45A98" w:rsidRPr="00E45A98" w:rsidRDefault="00E45A98" w:rsidP="00E45A98">
            <w:pPr>
              <w:widowControl w:val="0"/>
              <w:numPr>
                <w:ilvl w:val="1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Rank 1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1: MCS25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2: MCS23</w:t>
            </w:r>
          </w:p>
          <w:p w:rsidR="00E45A98" w:rsidRPr="00E45A98" w:rsidRDefault="00E45A98" w:rsidP="00E45A98">
            <w:pPr>
              <w:widowControl w:val="0"/>
              <w:numPr>
                <w:ilvl w:val="1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Rank 2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1: MCS23</w:t>
            </w:r>
          </w:p>
          <w:p w:rsidR="00E45A98" w:rsidRPr="00E45A98" w:rsidRDefault="00E45A98" w:rsidP="00E45A98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Option 2: FFS</w:t>
            </w:r>
          </w:p>
          <w:p w:rsidR="00E45A98" w:rsidRPr="00E45A98" w:rsidRDefault="00E45A98" w:rsidP="00E45A98">
            <w:pPr>
              <w:widowControl w:val="0"/>
              <w:numPr>
                <w:ilvl w:val="0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Interested companies are encouraged to propose </w:t>
            </w:r>
            <m:oMath>
              <m:r>
                <w:rPr>
                  <w:rFonts w:ascii="Cambria Math" w:eastAsia="Yu Mincho" w:hAnsi="Cambria Math" w:cs="Arial"/>
                  <w:kern w:val="2"/>
                  <w:sz w:val="21"/>
                  <w:szCs w:val="22"/>
                  <w:lang w:val="en-US" w:eastAsia="zh-CN"/>
                </w:rPr>
                <m:t>MC</m:t>
              </m:r>
              <m:sSubSup>
                <m:sSubSupPr>
                  <m:ctrlPr>
                    <w:rPr>
                      <w:rFonts w:ascii="Cambria Math" w:eastAsia="Yu Mincho" w:hAnsi="Cambria Math" w:cs="Arial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practical</m:t>
                  </m:r>
                </m:sub>
                <m:sup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</m:oMath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 to decide </w:t>
            </w:r>
            <m:oMath>
              <m:r>
                <w:rPr>
                  <w:rFonts w:ascii="Cambria Math" w:eastAsia="Yu Mincho" w:hAnsi="Cambria Math" w:cs="Arial"/>
                  <w:kern w:val="2"/>
                  <w:sz w:val="21"/>
                  <w:szCs w:val="22"/>
                  <w:lang w:val="en-US" w:eastAsia="zh-CN"/>
                </w:rPr>
                <m:t>MC</m:t>
              </m:r>
              <m:sSubSup>
                <m:sSubSupPr>
                  <m:ctrlPr>
                    <w:rPr>
                      <w:rFonts w:ascii="Cambria Math" w:eastAsia="Yu Mincho" w:hAnsi="Cambria Math" w:cs="Arial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req</m:t>
                  </m:r>
                </m:sub>
                <m:sup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</m:oMath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, assuming Tx EVM 2.5% where </w:t>
            </w:r>
          </w:p>
          <w:p w:rsidR="00E45A98" w:rsidRPr="00E45A98" w:rsidRDefault="00E45A98" w:rsidP="00E45A98">
            <w:pPr>
              <w:widowControl w:val="0"/>
              <w:numPr>
                <w:ilvl w:val="1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m:oMath>
              <m:r>
                <w:rPr>
                  <w:rFonts w:ascii="Cambria Math" w:eastAsia="Yu Mincho" w:hAnsi="Cambria Math" w:cs="Arial"/>
                  <w:kern w:val="2"/>
                  <w:sz w:val="21"/>
                  <w:szCs w:val="22"/>
                  <w:lang w:val="en-US" w:eastAsia="zh-CN"/>
                </w:rPr>
                <m:t>MC</m:t>
              </m:r>
              <m:sSubSup>
                <m:sSubSupPr>
                  <m:ctrlPr>
                    <w:rPr>
                      <w:rFonts w:ascii="Cambria Math" w:eastAsia="Yu Mincho" w:hAnsi="Cambria Math" w:cs="Arial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req</m:t>
                  </m:r>
                </m:sub>
                <m:sup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  <m:r>
                <w:rPr>
                  <w:rFonts w:ascii="Cambria Math" w:eastAsia="Yu Mincho" w:hAnsi="Cambria Math" w:cs="Arial"/>
                  <w:kern w:val="2"/>
                  <w:sz w:val="21"/>
                  <w:szCs w:val="22"/>
                  <w:lang w:val="en-US" w:eastAsia="zh-CN"/>
                </w:rPr>
                <m:t>= min⁡(MC</m:t>
              </m:r>
              <m:sSubSup>
                <m:sSubSupPr>
                  <m:ctrlPr>
                    <w:rPr>
                      <w:rFonts w:ascii="Cambria Math" w:eastAsia="Yu Mincho" w:hAnsi="Cambria Math" w:cs="Arial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upperbound</m:t>
                  </m:r>
                </m:sub>
                <m:sup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  <m:r>
                <w:rPr>
                  <w:rFonts w:ascii="Cambria Math" w:eastAsia="Yu Mincho" w:hAnsi="Cambria Math" w:cs="Arial"/>
                  <w:kern w:val="2"/>
                  <w:sz w:val="21"/>
                  <w:szCs w:val="22"/>
                  <w:lang w:val="en-US" w:eastAsia="zh-CN"/>
                </w:rPr>
                <m:t>, MC</m:t>
              </m:r>
              <m:sSubSup>
                <m:sSubSupPr>
                  <m:ctrlPr>
                    <w:rPr>
                      <w:rFonts w:ascii="Cambria Math" w:eastAsia="Yu Mincho" w:hAnsi="Cambria Math" w:cs="Arial"/>
                      <w:i/>
                      <w:kern w:val="2"/>
                      <w:sz w:val="21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S</m:t>
                  </m:r>
                </m:e>
                <m:sub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practical</m:t>
                  </m:r>
                </m:sub>
                <m:sup>
                  <m:r>
                    <w:rPr>
                      <w:rFonts w:ascii="Cambria Math" w:eastAsia="Yu Mincho" w:hAnsi="Cambria Math" w:cs="Arial"/>
                      <w:kern w:val="2"/>
                      <w:sz w:val="21"/>
                      <w:szCs w:val="22"/>
                      <w:lang w:val="en-US" w:eastAsia="zh-CN"/>
                    </w:rPr>
                    <m:t>j</m:t>
                  </m:r>
                </m:sup>
              </m:sSubSup>
              <m:r>
                <w:rPr>
                  <w:rFonts w:ascii="Cambria Math" w:eastAsia="Yu Mincho" w:hAnsi="Cambria Math" w:cs="Arial"/>
                  <w:kern w:val="2"/>
                  <w:sz w:val="21"/>
                  <w:szCs w:val="22"/>
                  <w:lang w:val="en-US" w:eastAsia="zh-CN"/>
                </w:rPr>
                <m:t>)</m:t>
              </m:r>
            </m:oMath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 xml:space="preserve"> </w:t>
            </w:r>
          </w:p>
          <w:p w:rsidR="00E45A98" w:rsidRPr="00E45A98" w:rsidRDefault="00E45A98" w:rsidP="00E45A98">
            <w:pPr>
              <w:widowControl w:val="0"/>
              <w:numPr>
                <w:ilvl w:val="0"/>
                <w:numId w:val="33"/>
              </w:numPr>
              <w:spacing w:after="0"/>
              <w:jc w:val="both"/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</w:pPr>
            <w:r w:rsidRPr="00E45A98">
              <w:rPr>
                <w:rFonts w:ascii="Arial" w:eastAsia="Yu Mincho" w:hAnsi="Arial" w:cs="Arial"/>
                <w:i/>
                <w:kern w:val="2"/>
                <w:sz w:val="21"/>
                <w:szCs w:val="22"/>
                <w:lang w:val="en-US" w:eastAsia="zh-CN"/>
              </w:rPr>
              <w:t>Simulation parameters: TS38.101-4 Table 5.5A-1</w:t>
            </w:r>
          </w:p>
          <w:p w:rsidR="00E45A98" w:rsidRPr="00E45A98" w:rsidRDefault="00E45A98" w:rsidP="00E45A98">
            <w:pPr>
              <w:widowControl w:val="0"/>
              <w:spacing w:after="0"/>
              <w:jc w:val="both"/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</w:pPr>
            <w:bookmarkStart w:id="4" w:name="_Ref87200920"/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t xml:space="preserve">Table </w:t>
            </w:r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fldChar w:fldCharType="begin"/>
            </w:r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instrText xml:space="preserve"> SEQ Table \* ARABIC </w:instrText>
            </w:r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fldChar w:fldCharType="separate"/>
            </w:r>
            <w:r w:rsidRPr="00E45A98">
              <w:rPr>
                <w:rFonts w:ascii="Arial" w:eastAsia="Yu Mincho" w:hAnsi="Arial" w:cs="Arial"/>
                <w:b/>
                <w:bCs/>
                <w:i/>
                <w:noProof/>
                <w:kern w:val="2"/>
                <w:sz w:val="21"/>
                <w:szCs w:val="22"/>
                <w:lang w:val="en-US" w:eastAsia="zh-CN"/>
              </w:rPr>
              <w:t>2</w:t>
            </w:r>
            <w:r w:rsidRPr="00E45A98">
              <w:rPr>
                <w:rFonts w:ascii="Arial" w:eastAsia="Yu Mincho" w:hAnsi="Arial" w:cs="Arial"/>
                <w:b/>
                <w:bCs/>
                <w:i/>
                <w:noProof/>
                <w:kern w:val="2"/>
                <w:sz w:val="21"/>
                <w:szCs w:val="22"/>
                <w:lang w:val="en-US" w:eastAsia="zh-CN"/>
              </w:rPr>
              <w:fldChar w:fldCharType="end"/>
            </w:r>
            <w:bookmarkEnd w:id="4"/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tab/>
              <w:t>MCS indexes for SDM test with 1024QAM for 2Rx</w:t>
            </w: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1604"/>
              <w:gridCol w:w="1605"/>
              <w:gridCol w:w="1605"/>
              <w:gridCol w:w="1605"/>
              <w:gridCol w:w="1605"/>
              <w:gridCol w:w="1605"/>
            </w:tblGrid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F741FF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Layers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F741FF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F741FF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f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Yu Mincho" w:hAnsi="Cambria Math" w:cs="Arial"/>
                          <w:kern w:val="2"/>
                          <w:sz w:val="18"/>
                          <w:szCs w:val="22"/>
                          <w:lang w:val="en-US" w:eastAsia="zh-CN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upperbound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Yu Mincho" w:hAnsi="Cambria Math" w:cs="Arial"/>
                          <w:kern w:val="2"/>
                          <w:sz w:val="18"/>
                          <w:szCs w:val="22"/>
                          <w:lang w:val="en-US" w:eastAsia="zh-CN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practical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Yu Mincho" w:hAnsi="Cambria Math" w:cs="Arial"/>
                          <w:kern w:val="2"/>
                          <w:sz w:val="18"/>
                          <w:szCs w:val="22"/>
                          <w:lang w:val="en-US" w:eastAsia="zh-CN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req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0.8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21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0.75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0.4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0.8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21</w:t>
                  </w:r>
                </w:p>
              </w:tc>
              <w:tc>
                <w:tcPr>
                  <w:tcW w:w="1605" w:type="dxa"/>
                  <w:vMerge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lastRenderedPageBreak/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0.75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19</w:t>
                  </w:r>
                </w:p>
              </w:tc>
              <w:tc>
                <w:tcPr>
                  <w:tcW w:w="1605" w:type="dxa"/>
                  <w:vMerge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0.4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9</w:t>
                  </w:r>
                </w:p>
              </w:tc>
              <w:tc>
                <w:tcPr>
                  <w:tcW w:w="1605" w:type="dxa"/>
                  <w:vMerge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</w:tbl>
          <w:p w:rsidR="00E45A98" w:rsidRPr="00E45A98" w:rsidRDefault="00E45A98" w:rsidP="00E45A98">
            <w:pPr>
              <w:widowControl w:val="0"/>
              <w:spacing w:after="0"/>
              <w:jc w:val="both"/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</w:pPr>
            <w:bookmarkStart w:id="5" w:name="_Ref93574456"/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t xml:space="preserve">Table </w:t>
            </w:r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fldChar w:fldCharType="begin"/>
            </w:r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instrText xml:space="preserve"> SEQ Table \* ARABIC </w:instrText>
            </w:r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fldChar w:fldCharType="separate"/>
            </w:r>
            <w:r w:rsidRPr="00E45A98">
              <w:rPr>
                <w:rFonts w:ascii="Arial" w:eastAsia="Yu Mincho" w:hAnsi="Arial" w:cs="Arial"/>
                <w:b/>
                <w:bCs/>
                <w:i/>
                <w:noProof/>
                <w:kern w:val="2"/>
                <w:sz w:val="21"/>
                <w:szCs w:val="22"/>
                <w:lang w:val="en-US" w:eastAsia="zh-CN"/>
              </w:rPr>
              <w:t>3</w:t>
            </w:r>
            <w:r w:rsidRPr="00E45A98">
              <w:rPr>
                <w:rFonts w:ascii="Arial" w:eastAsia="Yu Mincho" w:hAnsi="Arial" w:cs="Arial"/>
                <w:b/>
                <w:bCs/>
                <w:i/>
                <w:noProof/>
                <w:kern w:val="2"/>
                <w:sz w:val="21"/>
                <w:szCs w:val="22"/>
                <w:lang w:val="en-US" w:eastAsia="zh-CN"/>
              </w:rPr>
              <w:fldChar w:fldCharType="end"/>
            </w:r>
            <w:bookmarkEnd w:id="5"/>
            <w:r w:rsidRPr="00E45A98">
              <w:rPr>
                <w:rFonts w:ascii="Arial" w:eastAsia="Yu Mincho" w:hAnsi="Arial" w:cs="Arial"/>
                <w:b/>
                <w:bCs/>
                <w:i/>
                <w:kern w:val="2"/>
                <w:sz w:val="21"/>
                <w:szCs w:val="22"/>
                <w:lang w:val="en-US" w:eastAsia="zh-CN"/>
              </w:rPr>
              <w:tab/>
              <w:t>MCS indexes for SDM test with 1024QAM for 4Rx</w:t>
            </w: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1604"/>
              <w:gridCol w:w="1605"/>
              <w:gridCol w:w="1605"/>
              <w:gridCol w:w="1605"/>
              <w:gridCol w:w="1605"/>
              <w:gridCol w:w="1605"/>
            </w:tblGrid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F741FF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Layers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F741FF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F741FF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f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Yu Mincho" w:hAnsi="Cambria Math" w:cs="Arial"/>
                          <w:kern w:val="2"/>
                          <w:sz w:val="18"/>
                          <w:szCs w:val="22"/>
                          <w:lang w:val="en-US" w:eastAsia="zh-CN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upperbound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Yu Mincho" w:hAnsi="Cambria Math" w:cs="Arial"/>
                          <w:kern w:val="2"/>
                          <w:sz w:val="18"/>
                          <w:szCs w:val="22"/>
                          <w:lang w:val="en-US" w:eastAsia="zh-CN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practical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Yu Mincho" w:hAnsi="Cambria Math" w:cs="Arial"/>
                          <w:kern w:val="2"/>
                          <w:sz w:val="18"/>
                          <w:szCs w:val="22"/>
                          <w:lang w:val="en-US" w:eastAsia="zh-CN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eastAsia="Yu Mincho" w:hAnsi="Cambria Math" w:cs="Arial"/>
                              <w:i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req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Yu Mincho" w:hAnsi="Cambria Math" w:cs="Arial"/>
                              <w:kern w:val="2"/>
                              <w:sz w:val="18"/>
                              <w:szCs w:val="22"/>
                              <w:lang w:val="en-US" w:eastAsia="zh-CN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0.8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21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0.75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0.4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0.8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21</w:t>
                  </w:r>
                </w:p>
              </w:tc>
              <w:tc>
                <w:tcPr>
                  <w:tcW w:w="1605" w:type="dxa"/>
                  <w:vMerge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0.75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19</w:t>
                  </w:r>
                </w:p>
              </w:tc>
              <w:tc>
                <w:tcPr>
                  <w:tcW w:w="1605" w:type="dxa"/>
                  <w:vMerge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  <w:tr w:rsidR="00E45A98" w:rsidRPr="00E45A98" w:rsidTr="00691F30">
              <w:tc>
                <w:tcPr>
                  <w:tcW w:w="1604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2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0.4</w:t>
                  </w: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9</w:t>
                  </w:r>
                </w:p>
              </w:tc>
              <w:tc>
                <w:tcPr>
                  <w:tcW w:w="1605" w:type="dxa"/>
                  <w:vMerge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605" w:type="dxa"/>
                </w:tcPr>
                <w:p w:rsidR="00E45A98" w:rsidRPr="00E45A98" w:rsidRDefault="00E45A98" w:rsidP="00E45A98">
                  <w:pPr>
                    <w:keepNext/>
                    <w:keepLines/>
                    <w:widowControl w:val="0"/>
                    <w:spacing w:after="0"/>
                    <w:jc w:val="center"/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E45A98">
                    <w:rPr>
                      <w:rFonts w:ascii="Arial" w:eastAsia="Yu Mincho" w:hAnsi="Arial" w:cs="Arial"/>
                      <w:i/>
                      <w:kern w:val="2"/>
                      <w:sz w:val="18"/>
                      <w:szCs w:val="22"/>
                      <w:lang w:val="en-US" w:eastAsia="zh-CN"/>
                    </w:rPr>
                    <w:t>TBD</w:t>
                  </w:r>
                </w:p>
              </w:tc>
            </w:tr>
          </w:tbl>
          <w:p w:rsidR="00A11260" w:rsidRPr="00E45A98" w:rsidRDefault="00A11260" w:rsidP="00A11260">
            <w:pPr>
              <w:widowControl w:val="0"/>
              <w:spacing w:after="0"/>
              <w:ind w:left="1440"/>
              <w:jc w:val="both"/>
              <w:rPr>
                <w:rFonts w:ascii="Arial" w:eastAsiaTheme="minorEastAsia" w:hAnsi="Arial" w:cs="Arial"/>
                <w:i/>
                <w:kern w:val="2"/>
                <w:sz w:val="21"/>
                <w:szCs w:val="22"/>
                <w:lang w:val="en-US" w:eastAsia="zh-CN"/>
              </w:rPr>
            </w:pPr>
          </w:p>
        </w:tc>
      </w:tr>
    </w:tbl>
    <w:p w:rsidR="001874FC" w:rsidRDefault="001874FC" w:rsidP="001874FC">
      <w:pPr>
        <w:rPr>
          <w:lang w:val="en-US" w:eastAsia="zh-CN"/>
        </w:rPr>
      </w:pPr>
    </w:p>
    <w:p w:rsidR="00A11260" w:rsidRDefault="00A11260" w:rsidP="001874FC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evaluation for SDR requirements as </w:t>
      </w:r>
      <w:r w:rsidR="00E8454D">
        <w:rPr>
          <w:lang w:val="en-US" w:eastAsia="zh-CN"/>
        </w:rPr>
        <w:t>Figure 2.</w:t>
      </w:r>
      <w:r w:rsidR="00D05796">
        <w:rPr>
          <w:lang w:val="en-US" w:eastAsia="zh-CN"/>
        </w:rPr>
        <w:t>1</w:t>
      </w:r>
      <w:r w:rsidR="00E8454D">
        <w:rPr>
          <w:lang w:val="en-US" w:eastAsia="zh-CN"/>
        </w:rPr>
        <w:t>-1 shows.</w:t>
      </w:r>
    </w:p>
    <w:p w:rsidR="00AE2B5A" w:rsidRDefault="00E8454D" w:rsidP="00E8454D">
      <w:pPr>
        <w:pStyle w:val="TAC"/>
        <w:rPr>
          <w:noProof/>
        </w:rPr>
      </w:pPr>
      <w:r w:rsidRPr="00E8454D">
        <w:rPr>
          <w:noProof/>
        </w:rPr>
        <w:t xml:space="preserve"> </w:t>
      </w:r>
      <w:r w:rsidR="00F34CCD">
        <w:rPr>
          <w:noProof/>
        </w:rPr>
        <w:drawing>
          <wp:inline distT="0" distB="0" distL="0" distR="0" wp14:anchorId="7993E682" wp14:editId="068A049D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4CCD" w:rsidRPr="00F34CCD">
        <w:rPr>
          <w:noProof/>
        </w:rPr>
        <w:t xml:space="preserve"> </w:t>
      </w:r>
      <w:r w:rsidR="00F34CCD">
        <w:rPr>
          <w:noProof/>
        </w:rPr>
        <w:drawing>
          <wp:inline distT="0" distB="0" distL="0" distR="0" wp14:anchorId="60A503B7" wp14:editId="668E5152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54D" w:rsidRDefault="00E8454D" w:rsidP="00E8454D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</w:t>
      </w:r>
      <w:r w:rsidR="00D05796">
        <w:rPr>
          <w:lang w:eastAsia="zh-CN"/>
        </w:rPr>
        <w:t>1</w:t>
      </w:r>
      <w:r>
        <w:rPr>
          <w:lang w:eastAsia="zh-CN"/>
        </w:rPr>
        <w:t xml:space="preserve">-1 </w:t>
      </w:r>
      <w:r w:rsidRPr="00E8454D">
        <w:rPr>
          <w:lang w:eastAsia="zh-CN"/>
        </w:rPr>
        <w:t xml:space="preserve">Simulation results for 1024QAM </w:t>
      </w:r>
      <w:r>
        <w:rPr>
          <w:lang w:eastAsia="zh-CN"/>
        </w:rPr>
        <w:t>SDR requirements</w:t>
      </w:r>
    </w:p>
    <w:p w:rsidR="00E8454D" w:rsidRDefault="004429B5" w:rsidP="00E8454D">
      <w:pPr>
        <w:rPr>
          <w:lang w:eastAsia="zh-CN"/>
        </w:rPr>
      </w:pPr>
      <w:r>
        <w:rPr>
          <w:lang w:eastAsia="zh-CN"/>
        </w:rPr>
        <w:t>As per above simulation results, considering the proper testing SNR,</w:t>
      </w:r>
      <w:r w:rsidR="00E8454D">
        <w:rPr>
          <w:lang w:eastAsia="zh-CN"/>
        </w:rPr>
        <w:t xml:space="preserve"> we propose to </w:t>
      </w:r>
      <w:r w:rsidR="009E2EB7">
        <w:t>s</w:t>
      </w:r>
      <w:r w:rsidR="00E8454D">
        <w:t xml:space="preserve">elect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E8454D">
        <w:rPr>
          <w:rFonts w:hint="eastAsia"/>
        </w:rPr>
        <w:t xml:space="preserve"> </w:t>
      </w:r>
      <w:r w:rsidR="00E8454D" w:rsidRPr="00AE2B5A">
        <w:t>=</w:t>
      </w:r>
      <w:r w:rsidR="00E8454D">
        <w:t xml:space="preserve"> 25 for rank 1 and 23 for rank 2</w:t>
      </w:r>
      <w:r w:rsidR="00BA4ACD">
        <w:t xml:space="preserve"> for </w:t>
      </w:r>
      <w:r w:rsidR="00BA4ACD" w:rsidRPr="00BA4ACD">
        <w:t>both 2Rx and 4Rx SDR requirements</w:t>
      </w:r>
      <w:r w:rsidR="00E8454D">
        <w:t>.</w:t>
      </w:r>
    </w:p>
    <w:p w:rsidR="00A11260" w:rsidRDefault="00AE2B5A" w:rsidP="00AE2B5A">
      <w:pPr>
        <w:pStyle w:val="Proposal"/>
      </w:pPr>
      <w:r>
        <w:rPr>
          <w:rFonts w:hint="eastAsia"/>
        </w:rPr>
        <w:t>S</w:t>
      </w:r>
      <w:r>
        <w:t xml:space="preserve">elect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</m:oMath>
      <w:r w:rsidR="00A11260">
        <w:rPr>
          <w:rFonts w:hint="eastAsia"/>
        </w:rPr>
        <w:t xml:space="preserve"> </w:t>
      </w:r>
      <w:r w:rsidR="00A11260" w:rsidRPr="00AE2B5A">
        <w:t>=</w:t>
      </w:r>
      <w:r w:rsidR="00A11260">
        <w:t xml:space="preserve"> </w:t>
      </w:r>
      <w:r>
        <w:t>2</w:t>
      </w:r>
      <w:r w:rsidR="00E8454D">
        <w:t>5</w:t>
      </w:r>
      <w:r>
        <w:t xml:space="preserve"> for rank 1 and 23 for rank 2</w:t>
      </w:r>
      <w:r w:rsidR="00BA4ACD" w:rsidRPr="00BA4ACD">
        <w:t xml:space="preserve"> for both 2Rx and 4Rx SDR requirements</w:t>
      </w:r>
      <w:r>
        <w:t>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874FC">
        <w:rPr>
          <w:lang w:val="en-US" w:eastAsia="zh-CN"/>
        </w:rPr>
        <w:t>UE</w:t>
      </w:r>
      <w:r w:rsidR="007808BE" w:rsidRPr="006551CC">
        <w:rPr>
          <w:lang w:val="en-US" w:eastAsia="zh-CN"/>
        </w:rPr>
        <w:t xml:space="preserve"> </w:t>
      </w:r>
      <w:r w:rsidR="00D05796">
        <w:rPr>
          <w:lang w:val="en-US" w:eastAsia="zh-CN"/>
        </w:rPr>
        <w:t>SDR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:rsidR="00276563" w:rsidRPr="00276563" w:rsidRDefault="00276563" w:rsidP="00276563">
      <w:pPr>
        <w:pStyle w:val="Proposal"/>
        <w:numPr>
          <w:ilvl w:val="0"/>
          <w:numId w:val="34"/>
        </w:numPr>
      </w:pPr>
      <w:r>
        <w:rPr>
          <w:rFonts w:hint="eastAsia"/>
        </w:rPr>
        <w:t>S</w:t>
      </w:r>
      <w:r>
        <w:t xml:space="preserve">elect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</m:oMath>
      <w:r>
        <w:rPr>
          <w:rFonts w:hint="eastAsia"/>
        </w:rPr>
        <w:t xml:space="preserve"> </w:t>
      </w:r>
      <w:r w:rsidRPr="00AE2B5A">
        <w:t>=</w:t>
      </w:r>
      <w:r>
        <w:t xml:space="preserve"> 25 for rank 1 and 23 for rank 2</w:t>
      </w:r>
      <w:r w:rsidR="00BA4ACD" w:rsidRPr="00BA4ACD">
        <w:t xml:space="preserve"> for both 2Rx and 4Rx SDR requirements.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:rsidR="00276563" w:rsidRPr="00276563" w:rsidRDefault="00276563" w:rsidP="00276563">
      <w:pPr>
        <w:pStyle w:val="Reference"/>
        <w:ind w:left="400" w:hanging="400"/>
        <w:rPr>
          <w:lang w:val="en-US" w:eastAsia="zh-CN"/>
        </w:rPr>
      </w:pPr>
      <w:bookmarkStart w:id="6" w:name="_Ref91779209"/>
      <w:bookmarkStart w:id="7" w:name="_Ref95301326"/>
      <w:bookmarkStart w:id="8" w:name="_Ref91680598"/>
      <w:r w:rsidRPr="00276563">
        <w:rPr>
          <w:lang w:val="en-US" w:eastAsia="zh-CN"/>
        </w:rPr>
        <w:t>R</w:t>
      </w:r>
      <w:bookmarkEnd w:id="6"/>
      <w:r w:rsidR="00E14189" w:rsidRPr="00E14189">
        <w:rPr>
          <w:lang w:val="en-US" w:eastAsia="zh-CN"/>
        </w:rPr>
        <w:t>4-2203044, Way forward for NR DL1024QAM demodulation and CQI reporting requirements, RAN4#101bis-e, Ericsson</w:t>
      </w:r>
      <w:bookmarkEnd w:id="7"/>
    </w:p>
    <w:bookmarkEnd w:id="8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1FF" w:rsidRDefault="00F741FF" w:rsidP="009163A1">
      <w:pPr>
        <w:spacing w:after="0"/>
      </w:pPr>
      <w:r>
        <w:separator/>
      </w:r>
    </w:p>
  </w:endnote>
  <w:endnote w:type="continuationSeparator" w:id="0">
    <w:p w:rsidR="00F741FF" w:rsidRDefault="00F741F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1FF" w:rsidRDefault="00F741FF" w:rsidP="009163A1">
      <w:pPr>
        <w:spacing w:after="0"/>
      </w:pPr>
      <w:r>
        <w:separator/>
      </w:r>
    </w:p>
  </w:footnote>
  <w:footnote w:type="continuationSeparator" w:id="0">
    <w:p w:rsidR="00F741FF" w:rsidRDefault="00F741F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16"/>
  </w:num>
  <w:num w:numId="5">
    <w:abstractNumId w:val="21"/>
  </w:num>
  <w:num w:numId="6">
    <w:abstractNumId w:val="3"/>
  </w:num>
  <w:num w:numId="7">
    <w:abstractNumId w:val="13"/>
  </w:num>
  <w:num w:numId="8">
    <w:abstractNumId w:val="17"/>
  </w:num>
  <w:num w:numId="9">
    <w:abstractNumId w:val="12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24"/>
  </w:num>
  <w:num w:numId="15">
    <w:abstractNumId w:val="20"/>
  </w:num>
  <w:num w:numId="16">
    <w:abstractNumId w:val="23"/>
  </w:num>
  <w:num w:numId="17">
    <w:abstractNumId w:val="14"/>
  </w:num>
  <w:num w:numId="18">
    <w:abstractNumId w:val="2"/>
  </w:num>
  <w:num w:numId="19">
    <w:abstractNumId w:val="18"/>
  </w:num>
  <w:num w:numId="20">
    <w:abstractNumId w:val="15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0"/>
  </w:num>
  <w:num w:numId="24">
    <w:abstractNumId w:val="1"/>
  </w:num>
  <w:num w:numId="25">
    <w:abstractNumId w:val="11"/>
  </w:num>
  <w:num w:numId="26">
    <w:abstractNumId w:val="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19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B01"/>
    <w:rsid w:val="0001581F"/>
    <w:rsid w:val="00016921"/>
    <w:rsid w:val="0002054B"/>
    <w:rsid w:val="0002379D"/>
    <w:rsid w:val="0003042D"/>
    <w:rsid w:val="000306CB"/>
    <w:rsid w:val="00040C05"/>
    <w:rsid w:val="0004362D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2EEE"/>
    <w:rsid w:val="00106E4B"/>
    <w:rsid w:val="001108F8"/>
    <w:rsid w:val="001175B5"/>
    <w:rsid w:val="00121173"/>
    <w:rsid w:val="001223A9"/>
    <w:rsid w:val="001224CC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874FC"/>
    <w:rsid w:val="00196D54"/>
    <w:rsid w:val="001A1FB2"/>
    <w:rsid w:val="001B1E9A"/>
    <w:rsid w:val="001B38C0"/>
    <w:rsid w:val="001B4B37"/>
    <w:rsid w:val="001B7488"/>
    <w:rsid w:val="001C3749"/>
    <w:rsid w:val="001C4440"/>
    <w:rsid w:val="001C668D"/>
    <w:rsid w:val="001D0B20"/>
    <w:rsid w:val="001D54C7"/>
    <w:rsid w:val="001E3115"/>
    <w:rsid w:val="001E5A0A"/>
    <w:rsid w:val="001F03D4"/>
    <w:rsid w:val="001F0B11"/>
    <w:rsid w:val="00204E15"/>
    <w:rsid w:val="00214DBD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76563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146B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36B9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4218B"/>
    <w:rsid w:val="004429B5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247"/>
    <w:rsid w:val="00503B2B"/>
    <w:rsid w:val="00507449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93F8C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58FA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682"/>
    <w:rsid w:val="006C7B9D"/>
    <w:rsid w:val="006D6EB8"/>
    <w:rsid w:val="006E2A89"/>
    <w:rsid w:val="007054F0"/>
    <w:rsid w:val="00710B70"/>
    <w:rsid w:val="00710F64"/>
    <w:rsid w:val="00714D85"/>
    <w:rsid w:val="00715A22"/>
    <w:rsid w:val="0071683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1AA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B72F4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484A"/>
    <w:rsid w:val="0083678C"/>
    <w:rsid w:val="00846F6F"/>
    <w:rsid w:val="0084779A"/>
    <w:rsid w:val="00847B68"/>
    <w:rsid w:val="00851212"/>
    <w:rsid w:val="00857EA4"/>
    <w:rsid w:val="008664AE"/>
    <w:rsid w:val="008727FE"/>
    <w:rsid w:val="00872EDD"/>
    <w:rsid w:val="00874ED9"/>
    <w:rsid w:val="00876136"/>
    <w:rsid w:val="008770CD"/>
    <w:rsid w:val="00894F29"/>
    <w:rsid w:val="008A732B"/>
    <w:rsid w:val="008A7439"/>
    <w:rsid w:val="008C70FA"/>
    <w:rsid w:val="008D0C71"/>
    <w:rsid w:val="008D60D0"/>
    <w:rsid w:val="008D6925"/>
    <w:rsid w:val="008E0C69"/>
    <w:rsid w:val="008E2E9E"/>
    <w:rsid w:val="008E3687"/>
    <w:rsid w:val="008E3E84"/>
    <w:rsid w:val="008E670F"/>
    <w:rsid w:val="00902B8D"/>
    <w:rsid w:val="00903F6A"/>
    <w:rsid w:val="00910DCD"/>
    <w:rsid w:val="00915630"/>
    <w:rsid w:val="009163A1"/>
    <w:rsid w:val="00922714"/>
    <w:rsid w:val="0092562F"/>
    <w:rsid w:val="009342E2"/>
    <w:rsid w:val="00944DF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86D41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2EB7"/>
    <w:rsid w:val="009E4A12"/>
    <w:rsid w:val="009E4EFB"/>
    <w:rsid w:val="009E724D"/>
    <w:rsid w:val="009F3101"/>
    <w:rsid w:val="00A00C53"/>
    <w:rsid w:val="00A00CDD"/>
    <w:rsid w:val="00A04A52"/>
    <w:rsid w:val="00A11260"/>
    <w:rsid w:val="00A1234D"/>
    <w:rsid w:val="00A123A9"/>
    <w:rsid w:val="00A217B8"/>
    <w:rsid w:val="00A22FCF"/>
    <w:rsid w:val="00A32EBA"/>
    <w:rsid w:val="00A338FF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2B5A"/>
    <w:rsid w:val="00AE340E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4ACD"/>
    <w:rsid w:val="00BA7304"/>
    <w:rsid w:val="00BB1BA8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386"/>
    <w:rsid w:val="00BE75FF"/>
    <w:rsid w:val="00C006CD"/>
    <w:rsid w:val="00C027C5"/>
    <w:rsid w:val="00C06889"/>
    <w:rsid w:val="00C15094"/>
    <w:rsid w:val="00C40747"/>
    <w:rsid w:val="00C41980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05796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1C03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189"/>
    <w:rsid w:val="00E14775"/>
    <w:rsid w:val="00E23903"/>
    <w:rsid w:val="00E2412F"/>
    <w:rsid w:val="00E25220"/>
    <w:rsid w:val="00E35AF3"/>
    <w:rsid w:val="00E375A2"/>
    <w:rsid w:val="00E41007"/>
    <w:rsid w:val="00E42D0E"/>
    <w:rsid w:val="00E44BA1"/>
    <w:rsid w:val="00E45A98"/>
    <w:rsid w:val="00E504C1"/>
    <w:rsid w:val="00E52409"/>
    <w:rsid w:val="00E5358D"/>
    <w:rsid w:val="00E54304"/>
    <w:rsid w:val="00E54314"/>
    <w:rsid w:val="00E57A0C"/>
    <w:rsid w:val="00E62FAD"/>
    <w:rsid w:val="00E6511D"/>
    <w:rsid w:val="00E65CE8"/>
    <w:rsid w:val="00E77C55"/>
    <w:rsid w:val="00E77E8A"/>
    <w:rsid w:val="00E8060F"/>
    <w:rsid w:val="00E8454D"/>
    <w:rsid w:val="00E8582B"/>
    <w:rsid w:val="00E91177"/>
    <w:rsid w:val="00E95A33"/>
    <w:rsid w:val="00EA7B14"/>
    <w:rsid w:val="00EB4124"/>
    <w:rsid w:val="00EB5043"/>
    <w:rsid w:val="00EB72E6"/>
    <w:rsid w:val="00EC199F"/>
    <w:rsid w:val="00EC7ECD"/>
    <w:rsid w:val="00ED077D"/>
    <w:rsid w:val="00EE1B16"/>
    <w:rsid w:val="00EE34C0"/>
    <w:rsid w:val="00EF0103"/>
    <w:rsid w:val="00EF27CF"/>
    <w:rsid w:val="00EF2C83"/>
    <w:rsid w:val="00EF4DAE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4CCD"/>
    <w:rsid w:val="00F40AEF"/>
    <w:rsid w:val="00F50497"/>
    <w:rsid w:val="00F539C3"/>
    <w:rsid w:val="00F607D8"/>
    <w:rsid w:val="00F63240"/>
    <w:rsid w:val="00F7182A"/>
    <w:rsid w:val="00F741FF"/>
    <w:rsid w:val="00F92DD5"/>
    <w:rsid w:val="00F97713"/>
    <w:rsid w:val="00FA7696"/>
    <w:rsid w:val="00FB09BD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3D5A8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011B01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963C0-6ED0-410F-A9B2-7BD003FE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7006</TotalTime>
  <Pages>2</Pages>
  <Words>395</Words>
  <Characters>2252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34</cp:revision>
  <dcterms:created xsi:type="dcterms:W3CDTF">2021-01-11T12:36:00Z</dcterms:created>
  <dcterms:modified xsi:type="dcterms:W3CDTF">2022-02-14T17:52:00Z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(3)Eok7d/W56NmbY+A76P9dElIJOBoaMsCYIIrCLdbSbbLfmLiaDaQBOdfWeENDVgoPrNplv+0e
REXtxy6NZxnLJ6+IB7IKTGTypzP1JL+VdJkModTav+w3kNZWs7uAXBjn/a1s2cvx5i69I+yM
nKGiWZBI0nVALQzdg23TzlvhY5lUryv2uL+i2bCz6cVyQHwDWxG39g44yZRKtXggpRdOkCQV
4hdnaM/B01mqaeSZOO</vt:lpwstr>
  </property>
  <property fmtid="{D5CDD505-2E9C-101B-9397-08002B2CF9AE}" pid="3" name="_2015_ms_pID_7253431">
    <vt:lpwstr>qpKXKs1KF07jLC1Qh7uIMGUVUISKZ9JMXzPTzZsotQOo0Uh8ryfCyX
QGFDWOSrBJrfpFfTZfEpda8xiqo+elIiOMb/0kUax1vTyBuD5ShASb9OWRmGgWBtHlBBJCZ0
D+wh9XA6vZFk07JX+NW+gYfRhAAmWfWhkCbtEUU3uQOsmEWfmoE2O0M+Ce6OOeQzH7oWSjqK
L7/dLli4WLWCAyvAiJ3IOmG69B0lB55FKhso</vt:lpwstr>
  </property>
  <property fmtid="{D5CDD505-2E9C-101B-9397-08002B2CF9AE}" pid="4" name="_2015_ms_pID_7253432">
    <vt:lpwstr>Pp+2F+13yqlOdRSeyyC5htU=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1644857185</vt:lpwstr>
  </property>
</Properties>
</file>